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48" w:rsidRPr="00A47148" w:rsidRDefault="00A47148" w:rsidP="00A47148">
      <w:pPr>
        <w:spacing w:line="240" w:lineRule="auto"/>
        <w:rPr>
          <w:b/>
          <w:i/>
          <w:sz w:val="40"/>
          <w:szCs w:val="40"/>
        </w:rPr>
      </w:pPr>
      <w:r w:rsidRPr="00A47148">
        <w:rPr>
          <w:b/>
          <w:i/>
          <w:sz w:val="40"/>
          <w:szCs w:val="40"/>
        </w:rPr>
        <w:t>Прейскурант цен</w:t>
      </w:r>
    </w:p>
    <w:p w:rsidR="00A47148" w:rsidRDefault="00A47148" w:rsidP="00A47148">
      <w:pPr>
        <w:spacing w:line="240" w:lineRule="auto"/>
        <w:rPr>
          <w:sz w:val="32"/>
          <w:szCs w:val="32"/>
        </w:rPr>
      </w:pPr>
      <w:r w:rsidRPr="00A47148">
        <w:rPr>
          <w:sz w:val="32"/>
          <w:szCs w:val="32"/>
        </w:rPr>
        <w:t xml:space="preserve">ООО» А-Пломб» </w:t>
      </w:r>
    </w:p>
    <w:p w:rsidR="00D46176" w:rsidRDefault="00A47148" w:rsidP="00A47148">
      <w:pPr>
        <w:spacing w:line="240" w:lineRule="auto"/>
        <w:rPr>
          <w:sz w:val="32"/>
          <w:szCs w:val="32"/>
        </w:rPr>
      </w:pPr>
      <w:r w:rsidRPr="00A47148">
        <w:rPr>
          <w:sz w:val="32"/>
          <w:szCs w:val="32"/>
        </w:rPr>
        <w:t>на стоматологические услуги</w:t>
      </w:r>
      <w:r>
        <w:rPr>
          <w:sz w:val="32"/>
          <w:szCs w:val="32"/>
        </w:rPr>
        <w:t xml:space="preserve"> (протезирование).</w:t>
      </w:r>
    </w:p>
    <w:p w:rsidR="00A47148" w:rsidRDefault="00A47148" w:rsidP="00A47148">
      <w:pPr>
        <w:spacing w:line="240" w:lineRule="auto"/>
        <w:rPr>
          <w:sz w:val="32"/>
          <w:szCs w:val="32"/>
        </w:rPr>
      </w:pPr>
    </w:p>
    <w:tbl>
      <w:tblPr>
        <w:tblStyle w:val="a4"/>
        <w:tblW w:w="0" w:type="auto"/>
        <w:tblLook w:val="04A0"/>
      </w:tblPr>
      <w:tblGrid>
        <w:gridCol w:w="960"/>
        <w:gridCol w:w="7062"/>
        <w:gridCol w:w="18"/>
        <w:gridCol w:w="6"/>
        <w:gridCol w:w="1525"/>
      </w:tblGrid>
      <w:tr w:rsidR="007F0108" w:rsidTr="000F73CC">
        <w:trPr>
          <w:trHeight w:val="451"/>
        </w:trPr>
        <w:tc>
          <w:tcPr>
            <w:tcW w:w="960" w:type="dxa"/>
          </w:tcPr>
          <w:p w:rsidR="00A47148" w:rsidRPr="00A47148" w:rsidRDefault="007F0108" w:rsidP="00A471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Код  </w:t>
            </w:r>
          </w:p>
        </w:tc>
        <w:tc>
          <w:tcPr>
            <w:tcW w:w="7062" w:type="dxa"/>
          </w:tcPr>
          <w:p w:rsidR="00A47148" w:rsidRDefault="00A47148" w:rsidP="00A4714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Наименование операции</w:t>
            </w:r>
          </w:p>
        </w:tc>
        <w:tc>
          <w:tcPr>
            <w:tcW w:w="1549" w:type="dxa"/>
            <w:gridSpan w:val="3"/>
          </w:tcPr>
          <w:p w:rsidR="00A47148" w:rsidRDefault="00A47148" w:rsidP="00A4714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Цена</w:t>
            </w:r>
            <w:proofErr w:type="gramStart"/>
            <w:r>
              <w:rPr>
                <w:sz w:val="32"/>
                <w:szCs w:val="32"/>
              </w:rPr>
              <w:t>,р</w:t>
            </w:r>
            <w:proofErr w:type="gramEnd"/>
            <w:r>
              <w:rPr>
                <w:sz w:val="32"/>
                <w:szCs w:val="32"/>
              </w:rPr>
              <w:t>уб</w:t>
            </w:r>
            <w:proofErr w:type="spellEnd"/>
            <w:r>
              <w:rPr>
                <w:sz w:val="32"/>
                <w:szCs w:val="32"/>
              </w:rPr>
              <w:t>.</w:t>
            </w:r>
          </w:p>
        </w:tc>
      </w:tr>
      <w:tr w:rsidR="007F0108" w:rsidTr="000F73CC">
        <w:tc>
          <w:tcPr>
            <w:tcW w:w="960" w:type="dxa"/>
          </w:tcPr>
          <w:p w:rsidR="00A47148" w:rsidRPr="00B85081" w:rsidRDefault="00F457E3" w:rsidP="00A47148">
            <w:pPr>
              <w:rPr>
                <w:sz w:val="24"/>
                <w:szCs w:val="24"/>
              </w:rPr>
            </w:pPr>
            <w:r w:rsidRPr="00B85081">
              <w:rPr>
                <w:sz w:val="24"/>
                <w:szCs w:val="24"/>
              </w:rPr>
              <w:t>24</w:t>
            </w:r>
            <w:r w:rsidR="00B85081" w:rsidRPr="00B85081">
              <w:rPr>
                <w:sz w:val="24"/>
                <w:szCs w:val="24"/>
              </w:rPr>
              <w:t>а</w:t>
            </w:r>
          </w:p>
        </w:tc>
        <w:tc>
          <w:tcPr>
            <w:tcW w:w="7062" w:type="dxa"/>
          </w:tcPr>
          <w:p w:rsidR="00A47148" w:rsidRPr="00B85081" w:rsidRDefault="00F457E3" w:rsidP="00A47148">
            <w:pPr>
              <w:rPr>
                <w:sz w:val="24"/>
                <w:szCs w:val="24"/>
              </w:rPr>
            </w:pPr>
            <w:r w:rsidRPr="00B85081">
              <w:rPr>
                <w:sz w:val="24"/>
                <w:szCs w:val="24"/>
              </w:rPr>
              <w:t>Осмотр</w:t>
            </w:r>
          </w:p>
        </w:tc>
        <w:tc>
          <w:tcPr>
            <w:tcW w:w="1549" w:type="dxa"/>
            <w:gridSpan w:val="3"/>
          </w:tcPr>
          <w:p w:rsidR="00A47148" w:rsidRPr="00B85081" w:rsidRDefault="00F457E3" w:rsidP="00A47148">
            <w:pPr>
              <w:rPr>
                <w:sz w:val="24"/>
                <w:szCs w:val="24"/>
              </w:rPr>
            </w:pPr>
            <w:r w:rsidRPr="00B85081">
              <w:rPr>
                <w:sz w:val="24"/>
                <w:szCs w:val="24"/>
              </w:rPr>
              <w:t>300</w:t>
            </w:r>
          </w:p>
        </w:tc>
      </w:tr>
      <w:tr w:rsidR="007F0108" w:rsidTr="000F73CC">
        <w:tc>
          <w:tcPr>
            <w:tcW w:w="960" w:type="dxa"/>
          </w:tcPr>
          <w:p w:rsidR="00A47148" w:rsidRPr="00B85081" w:rsidRDefault="00F457E3" w:rsidP="00A47148">
            <w:pPr>
              <w:rPr>
                <w:sz w:val="24"/>
                <w:szCs w:val="24"/>
              </w:rPr>
            </w:pPr>
            <w:r w:rsidRPr="00B85081">
              <w:rPr>
                <w:sz w:val="24"/>
                <w:szCs w:val="24"/>
              </w:rPr>
              <w:t>25</w:t>
            </w:r>
            <w:r w:rsidR="00B85081" w:rsidRPr="00B85081">
              <w:rPr>
                <w:sz w:val="24"/>
                <w:szCs w:val="24"/>
              </w:rPr>
              <w:t>б</w:t>
            </w:r>
          </w:p>
        </w:tc>
        <w:tc>
          <w:tcPr>
            <w:tcW w:w="7062" w:type="dxa"/>
          </w:tcPr>
          <w:p w:rsidR="00A47148" w:rsidRPr="00B85081" w:rsidRDefault="00F457E3" w:rsidP="00A47148">
            <w:pPr>
              <w:rPr>
                <w:sz w:val="24"/>
                <w:szCs w:val="24"/>
              </w:rPr>
            </w:pPr>
            <w:r w:rsidRPr="00B85081">
              <w:rPr>
                <w:sz w:val="24"/>
                <w:szCs w:val="24"/>
              </w:rPr>
              <w:t>Консультация</w:t>
            </w:r>
          </w:p>
        </w:tc>
        <w:tc>
          <w:tcPr>
            <w:tcW w:w="1549" w:type="dxa"/>
            <w:gridSpan w:val="3"/>
          </w:tcPr>
          <w:p w:rsidR="00A47148" w:rsidRPr="00B85081" w:rsidRDefault="00F457E3" w:rsidP="00A47148">
            <w:pPr>
              <w:rPr>
                <w:sz w:val="24"/>
                <w:szCs w:val="24"/>
              </w:rPr>
            </w:pPr>
            <w:r w:rsidRPr="00B85081">
              <w:rPr>
                <w:sz w:val="24"/>
                <w:szCs w:val="24"/>
              </w:rPr>
              <w:t>550</w:t>
            </w:r>
          </w:p>
        </w:tc>
      </w:tr>
      <w:tr w:rsidR="007F0108" w:rsidTr="000F73CC">
        <w:tc>
          <w:tcPr>
            <w:tcW w:w="960" w:type="dxa"/>
          </w:tcPr>
          <w:p w:rsidR="00A47148" w:rsidRPr="00B85081" w:rsidRDefault="00F457E3" w:rsidP="00A47148">
            <w:pPr>
              <w:rPr>
                <w:sz w:val="24"/>
                <w:szCs w:val="24"/>
              </w:rPr>
            </w:pPr>
            <w:r w:rsidRPr="00B85081">
              <w:rPr>
                <w:sz w:val="24"/>
                <w:szCs w:val="24"/>
              </w:rPr>
              <w:t>26</w:t>
            </w:r>
          </w:p>
        </w:tc>
        <w:tc>
          <w:tcPr>
            <w:tcW w:w="7062" w:type="dxa"/>
          </w:tcPr>
          <w:p w:rsidR="00A47148" w:rsidRPr="00B85081" w:rsidRDefault="00F457E3" w:rsidP="00A47148">
            <w:pPr>
              <w:rPr>
                <w:sz w:val="24"/>
                <w:szCs w:val="24"/>
              </w:rPr>
            </w:pPr>
            <w:r w:rsidRPr="00B85081">
              <w:rPr>
                <w:sz w:val="24"/>
                <w:szCs w:val="24"/>
              </w:rPr>
              <w:t>Анестезия ин</w:t>
            </w:r>
            <w:r w:rsidR="00B85081" w:rsidRPr="00B85081">
              <w:rPr>
                <w:sz w:val="24"/>
                <w:szCs w:val="24"/>
              </w:rPr>
              <w:t>ъекционная</w:t>
            </w:r>
          </w:p>
        </w:tc>
        <w:tc>
          <w:tcPr>
            <w:tcW w:w="1549" w:type="dxa"/>
            <w:gridSpan w:val="3"/>
          </w:tcPr>
          <w:p w:rsidR="00A47148" w:rsidRPr="00B85081" w:rsidRDefault="00B85081" w:rsidP="00A47148">
            <w:pPr>
              <w:rPr>
                <w:sz w:val="24"/>
                <w:szCs w:val="24"/>
              </w:rPr>
            </w:pPr>
            <w:r w:rsidRPr="00B85081">
              <w:rPr>
                <w:sz w:val="24"/>
                <w:szCs w:val="24"/>
              </w:rPr>
              <w:t>300</w:t>
            </w:r>
          </w:p>
        </w:tc>
      </w:tr>
      <w:tr w:rsidR="007F0108" w:rsidTr="000F73CC">
        <w:tc>
          <w:tcPr>
            <w:tcW w:w="960" w:type="dxa"/>
          </w:tcPr>
          <w:p w:rsidR="00A47148" w:rsidRPr="00B85081" w:rsidRDefault="00B85081" w:rsidP="00A47148">
            <w:pPr>
              <w:rPr>
                <w:sz w:val="24"/>
                <w:szCs w:val="24"/>
              </w:rPr>
            </w:pPr>
            <w:r w:rsidRPr="00B85081">
              <w:rPr>
                <w:sz w:val="24"/>
                <w:szCs w:val="24"/>
              </w:rPr>
              <w:t>27</w:t>
            </w:r>
          </w:p>
        </w:tc>
        <w:tc>
          <w:tcPr>
            <w:tcW w:w="7062" w:type="dxa"/>
          </w:tcPr>
          <w:p w:rsidR="00A47148" w:rsidRPr="00B85081" w:rsidRDefault="00B85081" w:rsidP="00A47148">
            <w:pPr>
              <w:rPr>
                <w:sz w:val="24"/>
                <w:szCs w:val="24"/>
              </w:rPr>
            </w:pPr>
            <w:r w:rsidRPr="00B85081">
              <w:rPr>
                <w:sz w:val="24"/>
                <w:szCs w:val="24"/>
              </w:rPr>
              <w:t>Снятие коронки штампованной</w:t>
            </w:r>
          </w:p>
        </w:tc>
        <w:tc>
          <w:tcPr>
            <w:tcW w:w="1549" w:type="dxa"/>
            <w:gridSpan w:val="3"/>
          </w:tcPr>
          <w:p w:rsidR="00A47148" w:rsidRPr="00B85081" w:rsidRDefault="00B85081" w:rsidP="00A47148">
            <w:pPr>
              <w:rPr>
                <w:sz w:val="24"/>
                <w:szCs w:val="24"/>
              </w:rPr>
            </w:pPr>
            <w:r w:rsidRPr="00B85081">
              <w:rPr>
                <w:sz w:val="24"/>
                <w:szCs w:val="24"/>
              </w:rPr>
              <w:t>300</w:t>
            </w:r>
          </w:p>
        </w:tc>
      </w:tr>
      <w:tr w:rsidR="007F0108" w:rsidTr="000F73CC">
        <w:tc>
          <w:tcPr>
            <w:tcW w:w="960" w:type="dxa"/>
          </w:tcPr>
          <w:p w:rsidR="00A47148" w:rsidRPr="00B85081" w:rsidRDefault="00B85081" w:rsidP="00A47148">
            <w:pPr>
              <w:rPr>
                <w:sz w:val="24"/>
                <w:szCs w:val="24"/>
              </w:rPr>
            </w:pPr>
            <w:r w:rsidRPr="00B85081">
              <w:rPr>
                <w:sz w:val="24"/>
                <w:szCs w:val="24"/>
              </w:rPr>
              <w:t>28</w:t>
            </w:r>
          </w:p>
        </w:tc>
        <w:tc>
          <w:tcPr>
            <w:tcW w:w="7062" w:type="dxa"/>
          </w:tcPr>
          <w:p w:rsidR="00A47148" w:rsidRPr="00B85081" w:rsidRDefault="00B85081" w:rsidP="00A47148">
            <w:pPr>
              <w:rPr>
                <w:sz w:val="24"/>
                <w:szCs w:val="24"/>
              </w:rPr>
            </w:pPr>
            <w:r w:rsidRPr="00B85081">
              <w:rPr>
                <w:sz w:val="24"/>
                <w:szCs w:val="24"/>
              </w:rPr>
              <w:t>Снятие коронки цельнолитой,металлокерамической.</w:t>
            </w:r>
          </w:p>
        </w:tc>
        <w:tc>
          <w:tcPr>
            <w:tcW w:w="1549" w:type="dxa"/>
            <w:gridSpan w:val="3"/>
          </w:tcPr>
          <w:p w:rsidR="00A47148" w:rsidRPr="00B85081" w:rsidRDefault="00B85081" w:rsidP="00A47148">
            <w:pPr>
              <w:rPr>
                <w:sz w:val="24"/>
                <w:szCs w:val="24"/>
              </w:rPr>
            </w:pPr>
            <w:r w:rsidRPr="00B85081">
              <w:rPr>
                <w:sz w:val="24"/>
                <w:szCs w:val="24"/>
              </w:rPr>
              <w:t>600</w:t>
            </w:r>
          </w:p>
        </w:tc>
      </w:tr>
      <w:tr w:rsidR="007F0108" w:rsidTr="000F73CC">
        <w:tc>
          <w:tcPr>
            <w:tcW w:w="960" w:type="dxa"/>
          </w:tcPr>
          <w:p w:rsidR="00A47148" w:rsidRPr="00B85081" w:rsidRDefault="00B85081" w:rsidP="00A47148">
            <w:pPr>
              <w:rPr>
                <w:sz w:val="24"/>
                <w:szCs w:val="24"/>
              </w:rPr>
            </w:pPr>
            <w:r w:rsidRPr="00B85081">
              <w:rPr>
                <w:sz w:val="24"/>
                <w:szCs w:val="24"/>
              </w:rPr>
              <w:t>29</w:t>
            </w:r>
          </w:p>
        </w:tc>
        <w:tc>
          <w:tcPr>
            <w:tcW w:w="7062" w:type="dxa"/>
          </w:tcPr>
          <w:p w:rsidR="00A47148" w:rsidRPr="00B85081" w:rsidRDefault="00B85081" w:rsidP="00A4714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Избирательноепришлифовывание</w:t>
            </w:r>
            <w:proofErr w:type="spellEnd"/>
            <w:r>
              <w:rPr>
                <w:sz w:val="24"/>
                <w:szCs w:val="24"/>
              </w:rPr>
              <w:t xml:space="preserve"> 1-го зуба.</w:t>
            </w:r>
          </w:p>
        </w:tc>
        <w:tc>
          <w:tcPr>
            <w:tcW w:w="1549" w:type="dxa"/>
            <w:gridSpan w:val="3"/>
          </w:tcPr>
          <w:p w:rsidR="00A47148" w:rsidRPr="00B85081" w:rsidRDefault="00B85081" w:rsidP="00A47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7F0108" w:rsidTr="000F73CC">
        <w:tc>
          <w:tcPr>
            <w:tcW w:w="960" w:type="dxa"/>
          </w:tcPr>
          <w:p w:rsidR="00A47148" w:rsidRPr="00B85081" w:rsidRDefault="00B85081" w:rsidP="00A47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62" w:type="dxa"/>
          </w:tcPr>
          <w:p w:rsidR="00A47148" w:rsidRPr="00B85081" w:rsidRDefault="00B85081" w:rsidP="00A47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оттиска силиконового</w:t>
            </w:r>
          </w:p>
        </w:tc>
        <w:tc>
          <w:tcPr>
            <w:tcW w:w="1549" w:type="dxa"/>
            <w:gridSpan w:val="3"/>
          </w:tcPr>
          <w:p w:rsidR="00A47148" w:rsidRPr="00B85081" w:rsidRDefault="00B85081" w:rsidP="00A471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</w:tr>
      <w:tr w:rsidR="00FC4C64" w:rsidTr="000F73CC">
        <w:tblPrEx>
          <w:tblLook w:val="0000"/>
        </w:tblPrEx>
        <w:trPr>
          <w:trHeight w:val="315"/>
        </w:trPr>
        <w:tc>
          <w:tcPr>
            <w:tcW w:w="960" w:type="dxa"/>
          </w:tcPr>
          <w:p w:rsidR="00A47148" w:rsidRPr="00B85081" w:rsidRDefault="00B85081" w:rsidP="00B85081">
            <w:pPr>
              <w:spacing w:after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62" w:type="dxa"/>
          </w:tcPr>
          <w:p w:rsidR="00A47148" w:rsidRPr="00B85081" w:rsidRDefault="00B85081" w:rsidP="00B8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оттиска </w:t>
            </w:r>
            <w:proofErr w:type="spellStart"/>
            <w:r>
              <w:rPr>
                <w:sz w:val="24"/>
                <w:szCs w:val="24"/>
              </w:rPr>
              <w:t>альгинатного</w:t>
            </w:r>
            <w:proofErr w:type="spellEnd"/>
          </w:p>
        </w:tc>
        <w:tc>
          <w:tcPr>
            <w:tcW w:w="1549" w:type="dxa"/>
            <w:gridSpan w:val="3"/>
          </w:tcPr>
          <w:p w:rsidR="00A47148" w:rsidRPr="00B85081" w:rsidRDefault="00B85081" w:rsidP="00B8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</w:tr>
      <w:tr w:rsidR="000F73CC" w:rsidTr="000F73CC">
        <w:tblPrEx>
          <w:tblLook w:val="0000"/>
        </w:tblPrEx>
        <w:trPr>
          <w:trHeight w:val="261"/>
        </w:trPr>
        <w:tc>
          <w:tcPr>
            <w:tcW w:w="960" w:type="dxa"/>
          </w:tcPr>
          <w:p w:rsidR="00A47148" w:rsidRPr="00B85081" w:rsidRDefault="00B85081" w:rsidP="00B85081">
            <w:pPr>
              <w:rPr>
                <w:sz w:val="24"/>
                <w:szCs w:val="24"/>
              </w:rPr>
            </w:pPr>
            <w:r w:rsidRPr="00B85081">
              <w:rPr>
                <w:sz w:val="24"/>
                <w:szCs w:val="24"/>
              </w:rPr>
              <w:t>32</w:t>
            </w:r>
          </w:p>
        </w:tc>
        <w:tc>
          <w:tcPr>
            <w:tcW w:w="7062" w:type="dxa"/>
          </w:tcPr>
          <w:p w:rsidR="00A47148" w:rsidRPr="00B85081" w:rsidRDefault="00B85081" w:rsidP="00B85081">
            <w:pPr>
              <w:rPr>
                <w:sz w:val="24"/>
                <w:szCs w:val="24"/>
              </w:rPr>
            </w:pPr>
            <w:r w:rsidRPr="00B85081">
              <w:rPr>
                <w:sz w:val="24"/>
                <w:szCs w:val="24"/>
              </w:rPr>
              <w:t>Регистрация прикуса (силикон)</w:t>
            </w:r>
          </w:p>
        </w:tc>
        <w:tc>
          <w:tcPr>
            <w:tcW w:w="1549" w:type="dxa"/>
            <w:gridSpan w:val="3"/>
          </w:tcPr>
          <w:p w:rsidR="00A47148" w:rsidRPr="00B85081" w:rsidRDefault="00B85081" w:rsidP="00B85081">
            <w:pPr>
              <w:rPr>
                <w:sz w:val="24"/>
                <w:szCs w:val="24"/>
              </w:rPr>
            </w:pPr>
            <w:r w:rsidRPr="00B85081">
              <w:rPr>
                <w:sz w:val="24"/>
                <w:szCs w:val="24"/>
              </w:rPr>
              <w:t>200</w:t>
            </w:r>
          </w:p>
        </w:tc>
      </w:tr>
      <w:tr w:rsidR="00FC4C64" w:rsidRPr="007F0108" w:rsidTr="000F73CC">
        <w:tblPrEx>
          <w:tblLook w:val="0000"/>
        </w:tblPrEx>
        <w:trPr>
          <w:trHeight w:val="291"/>
        </w:trPr>
        <w:tc>
          <w:tcPr>
            <w:tcW w:w="960" w:type="dxa"/>
          </w:tcPr>
          <w:p w:rsidR="00A47148" w:rsidRPr="00B85081" w:rsidRDefault="00B85081" w:rsidP="00B850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62" w:type="dxa"/>
          </w:tcPr>
          <w:p w:rsidR="00A47148" w:rsidRPr="007F0108" w:rsidRDefault="00B85081" w:rsidP="00B85081">
            <w:pPr>
              <w:rPr>
                <w:sz w:val="24"/>
                <w:szCs w:val="24"/>
              </w:rPr>
            </w:pPr>
            <w:r w:rsidRPr="007F0108">
              <w:rPr>
                <w:sz w:val="24"/>
                <w:szCs w:val="24"/>
              </w:rPr>
              <w:t xml:space="preserve">Изготовление </w:t>
            </w:r>
            <w:r w:rsidR="007F0108" w:rsidRPr="007F0108">
              <w:rPr>
                <w:sz w:val="24"/>
                <w:szCs w:val="24"/>
                <w:lang w:val="en-US"/>
              </w:rPr>
              <w:t>Vaxup</w:t>
            </w:r>
            <w:r w:rsidR="007F0108" w:rsidRPr="007F0108">
              <w:rPr>
                <w:sz w:val="24"/>
                <w:szCs w:val="24"/>
              </w:rPr>
              <w:t xml:space="preserve"> 1 ед.</w:t>
            </w:r>
          </w:p>
        </w:tc>
        <w:tc>
          <w:tcPr>
            <w:tcW w:w="1549" w:type="dxa"/>
            <w:gridSpan w:val="3"/>
          </w:tcPr>
          <w:p w:rsidR="00A47148" w:rsidRPr="007F0108" w:rsidRDefault="007F0108" w:rsidP="007F0108">
            <w:pPr>
              <w:rPr>
                <w:sz w:val="24"/>
                <w:szCs w:val="24"/>
              </w:rPr>
            </w:pPr>
            <w:r w:rsidRPr="007F0108">
              <w:rPr>
                <w:sz w:val="24"/>
                <w:szCs w:val="24"/>
              </w:rPr>
              <w:t>600</w:t>
            </w:r>
          </w:p>
        </w:tc>
      </w:tr>
      <w:tr w:rsidR="000F73CC" w:rsidTr="000F73CC">
        <w:tblPrEx>
          <w:tblLook w:val="0000"/>
        </w:tblPrEx>
        <w:trPr>
          <w:trHeight w:val="186"/>
        </w:trPr>
        <w:tc>
          <w:tcPr>
            <w:tcW w:w="960" w:type="dxa"/>
          </w:tcPr>
          <w:p w:rsidR="00A47148" w:rsidRPr="007F0108" w:rsidRDefault="007F0108" w:rsidP="007F0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62" w:type="dxa"/>
          </w:tcPr>
          <w:p w:rsidR="00A47148" w:rsidRPr="007F0108" w:rsidRDefault="007F0108" w:rsidP="007F0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временной коронки пластмассовой прямым/лабораторным методом </w:t>
            </w:r>
          </w:p>
        </w:tc>
        <w:tc>
          <w:tcPr>
            <w:tcW w:w="1549" w:type="dxa"/>
            <w:gridSpan w:val="3"/>
          </w:tcPr>
          <w:p w:rsidR="00A47148" w:rsidRPr="007F0108" w:rsidRDefault="007F0108" w:rsidP="007F0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650/1100</w:t>
            </w:r>
          </w:p>
        </w:tc>
      </w:tr>
      <w:tr w:rsidR="000F73CC" w:rsidTr="000F73CC">
        <w:tblPrEx>
          <w:tblLook w:val="0000"/>
        </w:tblPrEx>
        <w:trPr>
          <w:trHeight w:val="261"/>
        </w:trPr>
        <w:tc>
          <w:tcPr>
            <w:tcW w:w="960" w:type="dxa"/>
          </w:tcPr>
          <w:p w:rsidR="00A47148" w:rsidRPr="007F0108" w:rsidRDefault="007F0108" w:rsidP="007F0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62" w:type="dxa"/>
          </w:tcPr>
          <w:p w:rsidR="00A47148" w:rsidRPr="007F0108" w:rsidRDefault="007F0108" w:rsidP="007F0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Фиксация на временный цемент</w:t>
            </w:r>
          </w:p>
        </w:tc>
        <w:tc>
          <w:tcPr>
            <w:tcW w:w="1549" w:type="dxa"/>
            <w:gridSpan w:val="3"/>
          </w:tcPr>
          <w:p w:rsidR="00A47148" w:rsidRPr="007F0108" w:rsidRDefault="007F0108" w:rsidP="007F0108">
            <w:pPr>
              <w:rPr>
                <w:sz w:val="24"/>
                <w:szCs w:val="24"/>
              </w:rPr>
            </w:pPr>
            <w:r w:rsidRPr="007F0108">
              <w:rPr>
                <w:sz w:val="24"/>
                <w:szCs w:val="24"/>
              </w:rPr>
              <w:t>200</w:t>
            </w:r>
          </w:p>
        </w:tc>
      </w:tr>
      <w:tr w:rsidR="000F73CC" w:rsidTr="000F73CC">
        <w:tblPrEx>
          <w:tblLook w:val="0000"/>
        </w:tblPrEx>
        <w:trPr>
          <w:trHeight w:val="216"/>
        </w:trPr>
        <w:tc>
          <w:tcPr>
            <w:tcW w:w="960" w:type="dxa"/>
          </w:tcPr>
          <w:p w:rsidR="00A47148" w:rsidRPr="007F0108" w:rsidRDefault="007F0108" w:rsidP="007F0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62" w:type="dxa"/>
          </w:tcPr>
          <w:p w:rsidR="00A47148" w:rsidRPr="007F0108" w:rsidRDefault="007F0108" w:rsidP="007F0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Фиксация на постоянный цемент (</w:t>
            </w:r>
            <w:proofErr w:type="spellStart"/>
            <w:r>
              <w:rPr>
                <w:sz w:val="24"/>
                <w:szCs w:val="24"/>
              </w:rPr>
              <w:t>Фуджи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  <w:gridSpan w:val="3"/>
          </w:tcPr>
          <w:p w:rsidR="00A47148" w:rsidRPr="007F0108" w:rsidRDefault="007F0108" w:rsidP="007F0108">
            <w:pPr>
              <w:rPr>
                <w:sz w:val="24"/>
                <w:szCs w:val="24"/>
              </w:rPr>
            </w:pPr>
            <w:r w:rsidRPr="007F0108">
              <w:rPr>
                <w:sz w:val="24"/>
                <w:szCs w:val="24"/>
              </w:rPr>
              <w:t>500</w:t>
            </w:r>
          </w:p>
        </w:tc>
      </w:tr>
      <w:tr w:rsidR="00FC4C64" w:rsidTr="000F73CC">
        <w:tblPrEx>
          <w:tblLook w:val="0000"/>
        </w:tblPrEx>
        <w:trPr>
          <w:trHeight w:val="261"/>
        </w:trPr>
        <w:tc>
          <w:tcPr>
            <w:tcW w:w="960" w:type="dxa"/>
          </w:tcPr>
          <w:p w:rsidR="00A47148" w:rsidRPr="007F0108" w:rsidRDefault="007F0108" w:rsidP="007F0108">
            <w:pPr>
              <w:rPr>
                <w:sz w:val="24"/>
                <w:szCs w:val="24"/>
              </w:rPr>
            </w:pPr>
            <w:r w:rsidRPr="007F0108">
              <w:rPr>
                <w:sz w:val="24"/>
                <w:szCs w:val="24"/>
              </w:rPr>
              <w:t>37</w:t>
            </w:r>
          </w:p>
        </w:tc>
        <w:tc>
          <w:tcPr>
            <w:tcW w:w="7062" w:type="dxa"/>
          </w:tcPr>
          <w:p w:rsidR="00A47148" w:rsidRPr="007F0108" w:rsidRDefault="007F0108" w:rsidP="00A47148">
            <w:pPr>
              <w:ind w:left="108"/>
              <w:rPr>
                <w:sz w:val="24"/>
                <w:szCs w:val="24"/>
              </w:rPr>
            </w:pPr>
            <w:r w:rsidRPr="007F0108">
              <w:rPr>
                <w:sz w:val="24"/>
                <w:szCs w:val="24"/>
              </w:rPr>
              <w:t>Фиксация на постоянный цемент (</w:t>
            </w:r>
            <w:proofErr w:type="spellStart"/>
            <w:r w:rsidRPr="007F0108">
              <w:rPr>
                <w:sz w:val="24"/>
                <w:szCs w:val="24"/>
                <w:lang w:val="en-US"/>
              </w:rPr>
              <w:t>Totalceem</w:t>
            </w:r>
            <w:proofErr w:type="spellEnd"/>
            <w:r w:rsidRPr="007F0108">
              <w:rPr>
                <w:sz w:val="24"/>
                <w:szCs w:val="24"/>
              </w:rPr>
              <w:t>)</w:t>
            </w:r>
          </w:p>
        </w:tc>
        <w:tc>
          <w:tcPr>
            <w:tcW w:w="1549" w:type="dxa"/>
            <w:gridSpan w:val="3"/>
          </w:tcPr>
          <w:p w:rsidR="00A47148" w:rsidRPr="007F0108" w:rsidRDefault="007F0108" w:rsidP="007F0108">
            <w:pPr>
              <w:rPr>
                <w:sz w:val="24"/>
                <w:szCs w:val="24"/>
                <w:lang w:val="en-US"/>
              </w:rPr>
            </w:pPr>
            <w:r w:rsidRPr="007F0108">
              <w:rPr>
                <w:sz w:val="24"/>
                <w:szCs w:val="24"/>
                <w:lang w:val="en-US"/>
              </w:rPr>
              <w:t>700</w:t>
            </w:r>
          </w:p>
        </w:tc>
      </w:tr>
      <w:tr w:rsidR="00FC4C64" w:rsidTr="000F73CC">
        <w:tblPrEx>
          <w:tblLook w:val="0000"/>
        </w:tblPrEx>
        <w:trPr>
          <w:trHeight w:val="276"/>
        </w:trPr>
        <w:tc>
          <w:tcPr>
            <w:tcW w:w="960" w:type="dxa"/>
          </w:tcPr>
          <w:p w:rsidR="00A47148" w:rsidRPr="00FC4C64" w:rsidRDefault="007F0108" w:rsidP="00FC4C64">
            <w:pPr>
              <w:rPr>
                <w:sz w:val="24"/>
                <w:szCs w:val="24"/>
                <w:lang w:val="en-US"/>
              </w:rPr>
            </w:pPr>
            <w:r w:rsidRPr="00FC4C64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7062" w:type="dxa"/>
          </w:tcPr>
          <w:p w:rsidR="00A47148" w:rsidRPr="00FC4C64" w:rsidRDefault="007F0108" w:rsidP="00A47148">
            <w:pPr>
              <w:ind w:left="108"/>
              <w:rPr>
                <w:sz w:val="24"/>
                <w:szCs w:val="24"/>
              </w:rPr>
            </w:pPr>
            <w:r w:rsidRPr="00FC4C64">
              <w:rPr>
                <w:sz w:val="24"/>
                <w:szCs w:val="24"/>
              </w:rPr>
              <w:t>Адгезивная фиксация</w:t>
            </w:r>
          </w:p>
        </w:tc>
        <w:tc>
          <w:tcPr>
            <w:tcW w:w="1549" w:type="dxa"/>
            <w:gridSpan w:val="3"/>
          </w:tcPr>
          <w:p w:rsidR="00A47148" w:rsidRPr="00FC4C64" w:rsidRDefault="00FC4C64" w:rsidP="00FC4C64">
            <w:pPr>
              <w:rPr>
                <w:sz w:val="24"/>
                <w:szCs w:val="24"/>
              </w:rPr>
            </w:pPr>
            <w:r w:rsidRPr="00FC4C64">
              <w:rPr>
                <w:sz w:val="24"/>
                <w:szCs w:val="24"/>
              </w:rPr>
              <w:t>900</w:t>
            </w:r>
          </w:p>
        </w:tc>
      </w:tr>
      <w:tr w:rsidR="00FC4C64" w:rsidTr="000F73CC">
        <w:tblPrEx>
          <w:tblLook w:val="0000"/>
        </w:tblPrEx>
        <w:trPr>
          <w:trHeight w:val="291"/>
        </w:trPr>
        <w:tc>
          <w:tcPr>
            <w:tcW w:w="960" w:type="dxa"/>
          </w:tcPr>
          <w:p w:rsidR="00A47148" w:rsidRPr="00FC4C64" w:rsidRDefault="00FC4C64" w:rsidP="00FC4C64">
            <w:pPr>
              <w:rPr>
                <w:sz w:val="24"/>
                <w:szCs w:val="24"/>
              </w:rPr>
            </w:pPr>
            <w:r w:rsidRPr="00FC4C64">
              <w:rPr>
                <w:sz w:val="24"/>
                <w:szCs w:val="24"/>
              </w:rPr>
              <w:t>39</w:t>
            </w:r>
          </w:p>
        </w:tc>
        <w:tc>
          <w:tcPr>
            <w:tcW w:w="7062" w:type="dxa"/>
          </w:tcPr>
          <w:p w:rsidR="00A47148" w:rsidRPr="00FC4C64" w:rsidRDefault="00FC4C64" w:rsidP="00A47148">
            <w:pPr>
              <w:ind w:left="108"/>
              <w:rPr>
                <w:sz w:val="24"/>
                <w:szCs w:val="24"/>
              </w:rPr>
            </w:pPr>
            <w:r w:rsidRPr="00FC4C64">
              <w:rPr>
                <w:sz w:val="24"/>
                <w:szCs w:val="24"/>
              </w:rPr>
              <w:t xml:space="preserve">Фиксация </w:t>
            </w:r>
            <w:proofErr w:type="spellStart"/>
            <w:r w:rsidRPr="00FC4C64">
              <w:rPr>
                <w:sz w:val="24"/>
                <w:szCs w:val="24"/>
              </w:rPr>
              <w:t>цельнокерамической</w:t>
            </w:r>
            <w:proofErr w:type="spellEnd"/>
            <w:r w:rsidRPr="00FC4C64">
              <w:rPr>
                <w:sz w:val="24"/>
                <w:szCs w:val="24"/>
              </w:rPr>
              <w:t xml:space="preserve"> коронки на све</w:t>
            </w:r>
            <w:r>
              <w:rPr>
                <w:sz w:val="24"/>
                <w:szCs w:val="24"/>
              </w:rPr>
              <w:t>товой композит</w:t>
            </w:r>
          </w:p>
        </w:tc>
        <w:tc>
          <w:tcPr>
            <w:tcW w:w="1549" w:type="dxa"/>
            <w:gridSpan w:val="3"/>
          </w:tcPr>
          <w:p w:rsidR="00A47148" w:rsidRPr="00FC4C64" w:rsidRDefault="00FC4C64" w:rsidP="00FC4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</w:t>
            </w:r>
          </w:p>
        </w:tc>
      </w:tr>
      <w:tr w:rsidR="00FC4C64" w:rsidTr="000F73CC">
        <w:tblPrEx>
          <w:tblLook w:val="0000"/>
        </w:tblPrEx>
        <w:trPr>
          <w:trHeight w:val="246"/>
        </w:trPr>
        <w:tc>
          <w:tcPr>
            <w:tcW w:w="960" w:type="dxa"/>
          </w:tcPr>
          <w:p w:rsidR="00A47148" w:rsidRPr="00FC4C64" w:rsidRDefault="00FC4C64" w:rsidP="00FC4C64">
            <w:pPr>
              <w:rPr>
                <w:sz w:val="24"/>
                <w:szCs w:val="24"/>
              </w:rPr>
            </w:pPr>
            <w:r w:rsidRPr="00FC4C64">
              <w:rPr>
                <w:sz w:val="24"/>
                <w:szCs w:val="24"/>
              </w:rPr>
              <w:t>40</w:t>
            </w:r>
          </w:p>
        </w:tc>
        <w:tc>
          <w:tcPr>
            <w:tcW w:w="7062" w:type="dxa"/>
          </w:tcPr>
          <w:p w:rsidR="00A47148" w:rsidRPr="00FC4C64" w:rsidRDefault="00FC4C64" w:rsidP="00A47148">
            <w:pPr>
              <w:ind w:left="108"/>
              <w:rPr>
                <w:sz w:val="24"/>
                <w:szCs w:val="24"/>
              </w:rPr>
            </w:pPr>
            <w:r w:rsidRPr="00FC4C64">
              <w:rPr>
                <w:sz w:val="24"/>
                <w:szCs w:val="24"/>
              </w:rPr>
              <w:t>Изготовление простой корневой штифтовой вкладки</w:t>
            </w:r>
          </w:p>
        </w:tc>
        <w:tc>
          <w:tcPr>
            <w:tcW w:w="1549" w:type="dxa"/>
            <w:gridSpan w:val="3"/>
          </w:tcPr>
          <w:p w:rsidR="00A47148" w:rsidRPr="00FC4C64" w:rsidRDefault="00FC4C64" w:rsidP="00FC4C64">
            <w:pPr>
              <w:rPr>
                <w:sz w:val="24"/>
                <w:szCs w:val="24"/>
              </w:rPr>
            </w:pPr>
            <w:r w:rsidRPr="00FC4C64">
              <w:rPr>
                <w:sz w:val="24"/>
                <w:szCs w:val="24"/>
              </w:rPr>
              <w:t>2000</w:t>
            </w:r>
          </w:p>
        </w:tc>
      </w:tr>
      <w:tr w:rsidR="00FC4C64" w:rsidRPr="00FC4C64" w:rsidTr="000F73CC">
        <w:tblPrEx>
          <w:tblLook w:val="0000"/>
        </w:tblPrEx>
        <w:trPr>
          <w:trHeight w:val="330"/>
        </w:trPr>
        <w:tc>
          <w:tcPr>
            <w:tcW w:w="960" w:type="dxa"/>
          </w:tcPr>
          <w:p w:rsidR="00A47148" w:rsidRPr="00FC4C64" w:rsidRDefault="00FC4C64" w:rsidP="00EF574C">
            <w:pPr>
              <w:rPr>
                <w:sz w:val="24"/>
                <w:szCs w:val="24"/>
              </w:rPr>
            </w:pPr>
            <w:r w:rsidRPr="00FC4C64">
              <w:rPr>
                <w:sz w:val="24"/>
                <w:szCs w:val="24"/>
              </w:rPr>
              <w:t>41</w:t>
            </w:r>
          </w:p>
        </w:tc>
        <w:tc>
          <w:tcPr>
            <w:tcW w:w="7062" w:type="dxa"/>
          </w:tcPr>
          <w:p w:rsidR="00A47148" w:rsidRPr="00FC4C64" w:rsidRDefault="00FC4C64" w:rsidP="00A47148">
            <w:pPr>
              <w:ind w:left="108"/>
              <w:rPr>
                <w:sz w:val="24"/>
                <w:szCs w:val="24"/>
              </w:rPr>
            </w:pPr>
            <w:r w:rsidRPr="00FC4C64">
              <w:rPr>
                <w:sz w:val="24"/>
                <w:szCs w:val="24"/>
              </w:rPr>
              <w:t>Изготовление корневой штифтовой вкладки облицованной керамикой</w:t>
            </w:r>
          </w:p>
        </w:tc>
        <w:tc>
          <w:tcPr>
            <w:tcW w:w="1549" w:type="dxa"/>
            <w:gridSpan w:val="3"/>
          </w:tcPr>
          <w:p w:rsidR="00A47148" w:rsidRPr="00FC4C64" w:rsidRDefault="00FC4C64" w:rsidP="00FC4C64">
            <w:pPr>
              <w:rPr>
                <w:sz w:val="24"/>
                <w:szCs w:val="24"/>
              </w:rPr>
            </w:pPr>
            <w:r w:rsidRPr="00FC4C64">
              <w:rPr>
                <w:sz w:val="24"/>
                <w:szCs w:val="24"/>
              </w:rPr>
              <w:t>3800</w:t>
            </w:r>
          </w:p>
        </w:tc>
      </w:tr>
      <w:tr w:rsidR="00FC4C64" w:rsidTr="000F73CC">
        <w:tblPrEx>
          <w:tblLook w:val="0000"/>
        </w:tblPrEx>
        <w:trPr>
          <w:trHeight w:val="375"/>
        </w:trPr>
        <w:tc>
          <w:tcPr>
            <w:tcW w:w="960" w:type="dxa"/>
          </w:tcPr>
          <w:p w:rsidR="00A47148" w:rsidRPr="00FC4C64" w:rsidRDefault="00FC4C64" w:rsidP="00EF5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062" w:type="dxa"/>
          </w:tcPr>
          <w:p w:rsidR="00A47148" w:rsidRPr="00FC4C64" w:rsidRDefault="00FC4C64" w:rsidP="00A47148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сложной корневой штифтовой вкладки </w:t>
            </w:r>
          </w:p>
        </w:tc>
        <w:tc>
          <w:tcPr>
            <w:tcW w:w="1549" w:type="dxa"/>
            <w:gridSpan w:val="3"/>
          </w:tcPr>
          <w:p w:rsidR="00A47148" w:rsidRPr="00FC4C64" w:rsidRDefault="00FC4C64" w:rsidP="00FC4C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2800</w:t>
            </w:r>
          </w:p>
        </w:tc>
      </w:tr>
      <w:tr w:rsidR="00FC4C64" w:rsidTr="000F73CC">
        <w:tblPrEx>
          <w:tblLook w:val="0000"/>
        </w:tblPrEx>
        <w:trPr>
          <w:trHeight w:val="315"/>
        </w:trPr>
        <w:tc>
          <w:tcPr>
            <w:tcW w:w="960" w:type="dxa"/>
          </w:tcPr>
          <w:p w:rsidR="00A47148" w:rsidRPr="00FC4C64" w:rsidRDefault="00FC4C64" w:rsidP="00EF5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7062" w:type="dxa"/>
          </w:tcPr>
          <w:p w:rsidR="00A47148" w:rsidRPr="00FC4C64" w:rsidRDefault="000F73CC" w:rsidP="00A47148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вкладки из диоксида циркония</w:t>
            </w:r>
          </w:p>
        </w:tc>
        <w:tc>
          <w:tcPr>
            <w:tcW w:w="1549" w:type="dxa"/>
            <w:gridSpan w:val="3"/>
          </w:tcPr>
          <w:p w:rsidR="00A47148" w:rsidRPr="00FC4C64" w:rsidRDefault="000F73CC" w:rsidP="000F73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11100</w:t>
            </w:r>
          </w:p>
        </w:tc>
      </w:tr>
      <w:tr w:rsidR="000F73CC" w:rsidTr="000F73CC">
        <w:tblPrEx>
          <w:tblLook w:val="0000"/>
        </w:tblPrEx>
        <w:tc>
          <w:tcPr>
            <w:tcW w:w="960" w:type="dxa"/>
          </w:tcPr>
          <w:p w:rsidR="000F73CC" w:rsidRPr="00FC4C64" w:rsidRDefault="000F73CC" w:rsidP="00EF57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7062" w:type="dxa"/>
          </w:tcPr>
          <w:p w:rsidR="000F73CC" w:rsidRPr="00FC4C64" w:rsidRDefault="000F73CC" w:rsidP="00A47148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Пластмассовая коронка</w:t>
            </w:r>
          </w:p>
        </w:tc>
        <w:tc>
          <w:tcPr>
            <w:tcW w:w="1549" w:type="dxa"/>
            <w:gridSpan w:val="3"/>
          </w:tcPr>
          <w:p w:rsidR="000F73CC" w:rsidRPr="00FC4C64" w:rsidRDefault="000F73CC" w:rsidP="004B2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</w:t>
            </w:r>
          </w:p>
        </w:tc>
      </w:tr>
      <w:tr w:rsidR="002F079D" w:rsidRPr="002F079D" w:rsidTr="00EF574C">
        <w:tc>
          <w:tcPr>
            <w:tcW w:w="960" w:type="dxa"/>
          </w:tcPr>
          <w:p w:rsidR="002F079D" w:rsidRPr="002F079D" w:rsidRDefault="002F079D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7086" w:type="dxa"/>
            <w:gridSpan w:val="3"/>
          </w:tcPr>
          <w:p w:rsidR="002F079D" w:rsidRPr="002F079D" w:rsidRDefault="00F41166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коронки цельнолитой</w:t>
            </w:r>
          </w:p>
        </w:tc>
        <w:tc>
          <w:tcPr>
            <w:tcW w:w="1525" w:type="dxa"/>
          </w:tcPr>
          <w:p w:rsidR="002F079D" w:rsidRPr="002F079D" w:rsidRDefault="00F41166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3900</w:t>
            </w:r>
          </w:p>
        </w:tc>
      </w:tr>
      <w:tr w:rsidR="002F079D" w:rsidRPr="002F079D" w:rsidTr="00EF574C">
        <w:tc>
          <w:tcPr>
            <w:tcW w:w="960" w:type="dxa"/>
          </w:tcPr>
          <w:p w:rsidR="002F079D" w:rsidRPr="002F079D" w:rsidRDefault="002F079D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7086" w:type="dxa"/>
            <w:gridSpan w:val="3"/>
          </w:tcPr>
          <w:p w:rsidR="002F079D" w:rsidRPr="002F079D" w:rsidRDefault="00F41166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коронки цельнолитой фрезерованной</w:t>
            </w:r>
          </w:p>
        </w:tc>
        <w:tc>
          <w:tcPr>
            <w:tcW w:w="1525" w:type="dxa"/>
          </w:tcPr>
          <w:p w:rsidR="002F079D" w:rsidRPr="002F079D" w:rsidRDefault="00F41166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4350</w:t>
            </w:r>
          </w:p>
        </w:tc>
      </w:tr>
      <w:tr w:rsidR="002F079D" w:rsidRPr="002F079D" w:rsidTr="00EF574C">
        <w:tc>
          <w:tcPr>
            <w:tcW w:w="960" w:type="dxa"/>
          </w:tcPr>
          <w:p w:rsidR="002F079D" w:rsidRPr="002F079D" w:rsidRDefault="002F079D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7086" w:type="dxa"/>
            <w:gridSpan w:val="3"/>
          </w:tcPr>
          <w:p w:rsidR="002F079D" w:rsidRPr="002F079D" w:rsidRDefault="00F41166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коронки металлокерамической</w:t>
            </w:r>
          </w:p>
        </w:tc>
        <w:tc>
          <w:tcPr>
            <w:tcW w:w="1525" w:type="dxa"/>
          </w:tcPr>
          <w:p w:rsidR="002F079D" w:rsidRPr="002F079D" w:rsidRDefault="00F41166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6850</w:t>
            </w:r>
          </w:p>
        </w:tc>
      </w:tr>
      <w:tr w:rsidR="002F079D" w:rsidRPr="002F079D" w:rsidTr="00EF574C">
        <w:tc>
          <w:tcPr>
            <w:tcW w:w="960" w:type="dxa"/>
          </w:tcPr>
          <w:p w:rsidR="002F079D" w:rsidRPr="002F079D" w:rsidRDefault="002F079D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7086" w:type="dxa"/>
            <w:gridSpan w:val="3"/>
          </w:tcPr>
          <w:p w:rsidR="002F079D" w:rsidRPr="002F079D" w:rsidRDefault="00F41166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коронки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/керамической(фрезерованной, с маргинальным краем)</w:t>
            </w:r>
          </w:p>
        </w:tc>
        <w:tc>
          <w:tcPr>
            <w:tcW w:w="1525" w:type="dxa"/>
          </w:tcPr>
          <w:p w:rsidR="002F079D" w:rsidRPr="002F079D" w:rsidRDefault="00F41166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6950</w:t>
            </w:r>
          </w:p>
        </w:tc>
      </w:tr>
      <w:tr w:rsidR="002F079D" w:rsidRPr="002F079D" w:rsidTr="00EF574C">
        <w:tc>
          <w:tcPr>
            <w:tcW w:w="960" w:type="dxa"/>
          </w:tcPr>
          <w:p w:rsidR="002F079D" w:rsidRPr="002F079D" w:rsidRDefault="002F079D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7086" w:type="dxa"/>
            <w:gridSpan w:val="3"/>
          </w:tcPr>
          <w:p w:rsidR="002F079D" w:rsidRPr="002F079D" w:rsidRDefault="00F41166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керамической коронки на диоксиде циркония</w:t>
            </w:r>
          </w:p>
        </w:tc>
        <w:tc>
          <w:tcPr>
            <w:tcW w:w="1525" w:type="dxa"/>
          </w:tcPr>
          <w:p w:rsidR="002F079D" w:rsidRPr="002F079D" w:rsidRDefault="00336969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41166">
              <w:rPr>
                <w:sz w:val="24"/>
                <w:szCs w:val="24"/>
              </w:rPr>
              <w:t>000</w:t>
            </w:r>
          </w:p>
        </w:tc>
      </w:tr>
      <w:tr w:rsidR="002F079D" w:rsidRPr="002F079D" w:rsidTr="00EF574C">
        <w:tc>
          <w:tcPr>
            <w:tcW w:w="960" w:type="dxa"/>
          </w:tcPr>
          <w:p w:rsidR="002F079D" w:rsidRPr="002F079D" w:rsidRDefault="002F079D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7086" w:type="dxa"/>
            <w:gridSpan w:val="3"/>
          </w:tcPr>
          <w:p w:rsidR="002F079D" w:rsidRPr="002F079D" w:rsidRDefault="00F41166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цельнокерамической</w:t>
            </w:r>
            <w:proofErr w:type="spellEnd"/>
            <w:r>
              <w:rPr>
                <w:sz w:val="24"/>
                <w:szCs w:val="24"/>
              </w:rPr>
              <w:t xml:space="preserve"> коронки, </w:t>
            </w:r>
            <w:proofErr w:type="spellStart"/>
            <w:r>
              <w:rPr>
                <w:sz w:val="24"/>
                <w:szCs w:val="24"/>
              </w:rPr>
              <w:t>винира</w:t>
            </w:r>
            <w:proofErr w:type="spellEnd"/>
            <w:r>
              <w:rPr>
                <w:sz w:val="24"/>
                <w:szCs w:val="24"/>
              </w:rPr>
              <w:t>, вкладки</w:t>
            </w:r>
          </w:p>
        </w:tc>
        <w:tc>
          <w:tcPr>
            <w:tcW w:w="1525" w:type="dxa"/>
          </w:tcPr>
          <w:p w:rsidR="002F079D" w:rsidRPr="002F079D" w:rsidRDefault="00F41166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14000</w:t>
            </w:r>
          </w:p>
        </w:tc>
      </w:tr>
      <w:tr w:rsidR="002F079D" w:rsidRPr="002F079D" w:rsidTr="00EF574C">
        <w:tc>
          <w:tcPr>
            <w:tcW w:w="960" w:type="dxa"/>
          </w:tcPr>
          <w:p w:rsidR="002F079D" w:rsidRPr="002F079D" w:rsidRDefault="00F41166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7086" w:type="dxa"/>
            <w:gridSpan w:val="3"/>
          </w:tcPr>
          <w:p w:rsidR="002F079D" w:rsidRPr="00F41166" w:rsidRDefault="00F41166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Коронка цельнолитая на </w:t>
            </w:r>
            <w:proofErr w:type="spellStart"/>
            <w:r>
              <w:rPr>
                <w:sz w:val="24"/>
                <w:szCs w:val="24"/>
              </w:rPr>
              <w:t>импланте</w:t>
            </w:r>
            <w:r>
              <w:rPr>
                <w:sz w:val="24"/>
                <w:szCs w:val="24"/>
                <w:lang w:val="en-US"/>
              </w:rPr>
              <w:t>Osstem</w:t>
            </w:r>
            <w:proofErr w:type="spellEnd"/>
            <w:r>
              <w:rPr>
                <w:sz w:val="24"/>
                <w:szCs w:val="24"/>
              </w:rPr>
              <w:t>(цементная фиксация)</w:t>
            </w:r>
          </w:p>
        </w:tc>
        <w:tc>
          <w:tcPr>
            <w:tcW w:w="1525" w:type="dxa"/>
          </w:tcPr>
          <w:p w:rsidR="00F41166" w:rsidRPr="002F079D" w:rsidRDefault="00336969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41166">
              <w:rPr>
                <w:sz w:val="24"/>
                <w:szCs w:val="24"/>
              </w:rPr>
              <w:t>000</w:t>
            </w:r>
          </w:p>
        </w:tc>
      </w:tr>
      <w:tr w:rsidR="002F079D" w:rsidRPr="002F079D" w:rsidTr="00EF574C">
        <w:tc>
          <w:tcPr>
            <w:tcW w:w="960" w:type="dxa"/>
          </w:tcPr>
          <w:p w:rsidR="002F079D" w:rsidRPr="002F079D" w:rsidRDefault="00F41166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086" w:type="dxa"/>
            <w:gridSpan w:val="3"/>
          </w:tcPr>
          <w:p w:rsidR="002F079D" w:rsidRPr="002F079D" w:rsidRDefault="007A15E8" w:rsidP="002F079D">
            <w:pPr>
              <w:rPr>
                <w:sz w:val="24"/>
                <w:szCs w:val="24"/>
              </w:rPr>
            </w:pPr>
            <w:r w:rsidRPr="007A15E8">
              <w:rPr>
                <w:sz w:val="24"/>
                <w:szCs w:val="24"/>
              </w:rPr>
              <w:t xml:space="preserve">Коронка цельнолитая на </w:t>
            </w:r>
            <w:proofErr w:type="spellStart"/>
            <w:r w:rsidRPr="007A15E8">
              <w:rPr>
                <w:sz w:val="24"/>
                <w:szCs w:val="24"/>
              </w:rPr>
              <w:t>имплантеOsstem</w:t>
            </w:r>
            <w:proofErr w:type="spellEnd"/>
            <w:r>
              <w:rPr>
                <w:sz w:val="24"/>
                <w:szCs w:val="24"/>
              </w:rPr>
              <w:t>(винтовая фиксация)</w:t>
            </w:r>
          </w:p>
        </w:tc>
        <w:tc>
          <w:tcPr>
            <w:tcW w:w="1525" w:type="dxa"/>
          </w:tcPr>
          <w:p w:rsidR="002F079D" w:rsidRPr="002F079D" w:rsidRDefault="00336969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bookmarkStart w:id="0" w:name="_GoBack"/>
            <w:bookmarkEnd w:id="0"/>
            <w:r w:rsidR="007A15E8">
              <w:rPr>
                <w:sz w:val="24"/>
                <w:szCs w:val="24"/>
              </w:rPr>
              <w:t>000</w:t>
            </w:r>
          </w:p>
        </w:tc>
      </w:tr>
      <w:tr w:rsidR="002F079D" w:rsidTr="00EF574C">
        <w:tblPrEx>
          <w:tblLook w:val="0000"/>
        </w:tblPrEx>
        <w:trPr>
          <w:trHeight w:val="330"/>
        </w:trPr>
        <w:tc>
          <w:tcPr>
            <w:tcW w:w="960" w:type="dxa"/>
          </w:tcPr>
          <w:p w:rsidR="002F079D" w:rsidRDefault="007A15E8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7080" w:type="dxa"/>
            <w:gridSpan w:val="2"/>
          </w:tcPr>
          <w:p w:rsidR="002F079D" w:rsidRDefault="007A15E8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Коронка металлокерамическая</w:t>
            </w:r>
            <w:r w:rsidRPr="007A15E8">
              <w:rPr>
                <w:sz w:val="24"/>
                <w:szCs w:val="24"/>
              </w:rPr>
              <w:t xml:space="preserve"> на </w:t>
            </w:r>
            <w:proofErr w:type="spellStart"/>
            <w:r w:rsidRPr="007A15E8">
              <w:rPr>
                <w:sz w:val="24"/>
                <w:szCs w:val="24"/>
              </w:rPr>
              <w:t>имплантеOsstem</w:t>
            </w:r>
            <w:proofErr w:type="spellEnd"/>
            <w:r>
              <w:rPr>
                <w:sz w:val="24"/>
                <w:szCs w:val="24"/>
              </w:rPr>
              <w:t>(цементная фиксация)</w:t>
            </w:r>
          </w:p>
        </w:tc>
        <w:tc>
          <w:tcPr>
            <w:tcW w:w="1531" w:type="dxa"/>
            <w:gridSpan w:val="2"/>
          </w:tcPr>
          <w:p w:rsidR="002F079D" w:rsidRDefault="007A15E8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23000</w:t>
            </w:r>
          </w:p>
        </w:tc>
      </w:tr>
      <w:tr w:rsidR="00D27283" w:rsidTr="00EF574C">
        <w:tblPrEx>
          <w:tblLook w:val="0000"/>
        </w:tblPrEx>
        <w:trPr>
          <w:trHeight w:val="240"/>
        </w:trPr>
        <w:tc>
          <w:tcPr>
            <w:tcW w:w="960" w:type="dxa"/>
          </w:tcPr>
          <w:p w:rsidR="00D27283" w:rsidRDefault="007A15E8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7080" w:type="dxa"/>
            <w:gridSpan w:val="2"/>
          </w:tcPr>
          <w:p w:rsidR="00D27283" w:rsidRDefault="007A15E8" w:rsidP="002F079D">
            <w:pPr>
              <w:rPr>
                <w:sz w:val="24"/>
                <w:szCs w:val="24"/>
              </w:rPr>
            </w:pPr>
            <w:r w:rsidRPr="007A15E8">
              <w:rPr>
                <w:sz w:val="24"/>
                <w:szCs w:val="24"/>
              </w:rPr>
              <w:t xml:space="preserve">Коронка металлокерамическая на </w:t>
            </w:r>
            <w:proofErr w:type="spellStart"/>
            <w:r w:rsidRPr="007A15E8">
              <w:rPr>
                <w:sz w:val="24"/>
                <w:szCs w:val="24"/>
              </w:rPr>
              <w:t>имплантеOsstem</w:t>
            </w:r>
            <w:proofErr w:type="spellEnd"/>
            <w:r>
              <w:rPr>
                <w:sz w:val="24"/>
                <w:szCs w:val="24"/>
              </w:rPr>
              <w:t>(винтовая фиксация)</w:t>
            </w:r>
          </w:p>
        </w:tc>
        <w:tc>
          <w:tcPr>
            <w:tcW w:w="1531" w:type="dxa"/>
            <w:gridSpan w:val="2"/>
          </w:tcPr>
          <w:p w:rsidR="00D27283" w:rsidRDefault="007A15E8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25000</w:t>
            </w:r>
          </w:p>
        </w:tc>
      </w:tr>
      <w:tr w:rsidR="00D27283" w:rsidTr="00EF574C">
        <w:tblPrEx>
          <w:tblLook w:val="0000"/>
        </w:tblPrEx>
        <w:trPr>
          <w:trHeight w:val="285"/>
        </w:trPr>
        <w:tc>
          <w:tcPr>
            <w:tcW w:w="960" w:type="dxa"/>
          </w:tcPr>
          <w:p w:rsidR="00D27283" w:rsidRDefault="007A15E8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7080" w:type="dxa"/>
            <w:gridSpan w:val="2"/>
          </w:tcPr>
          <w:p w:rsidR="00D27283" w:rsidRDefault="007A15E8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Коронка керамическая на диоксиде циркония на </w:t>
            </w:r>
            <w:proofErr w:type="spellStart"/>
            <w:r>
              <w:rPr>
                <w:sz w:val="24"/>
                <w:szCs w:val="24"/>
              </w:rPr>
              <w:lastRenderedPageBreak/>
              <w:t>имплантате</w:t>
            </w:r>
            <w:proofErr w:type="gramStart"/>
            <w:r w:rsidRPr="007A15E8">
              <w:rPr>
                <w:sz w:val="24"/>
                <w:szCs w:val="24"/>
              </w:rPr>
              <w:t>Osstem</w:t>
            </w:r>
            <w:proofErr w:type="spellEnd"/>
            <w:proofErr w:type="gramEnd"/>
          </w:p>
        </w:tc>
        <w:tc>
          <w:tcPr>
            <w:tcW w:w="1531" w:type="dxa"/>
            <w:gridSpan w:val="2"/>
          </w:tcPr>
          <w:p w:rsidR="00D27283" w:rsidRDefault="007A15E8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37400</w:t>
            </w:r>
          </w:p>
        </w:tc>
      </w:tr>
      <w:tr w:rsidR="00D27283" w:rsidTr="00EF574C">
        <w:tblPrEx>
          <w:tblLook w:val="0000"/>
        </w:tblPrEx>
        <w:trPr>
          <w:trHeight w:val="240"/>
        </w:trPr>
        <w:tc>
          <w:tcPr>
            <w:tcW w:w="960" w:type="dxa"/>
          </w:tcPr>
          <w:p w:rsidR="00D27283" w:rsidRDefault="007A15E8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7080" w:type="dxa"/>
            <w:gridSpan w:val="2"/>
          </w:tcPr>
          <w:p w:rsidR="00D27283" w:rsidRDefault="007A15E8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Временная коронка на имплантат</w:t>
            </w:r>
          </w:p>
        </w:tc>
        <w:tc>
          <w:tcPr>
            <w:tcW w:w="1531" w:type="dxa"/>
            <w:gridSpan w:val="2"/>
          </w:tcPr>
          <w:p w:rsidR="00D27283" w:rsidRDefault="007A15E8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</w:t>
            </w:r>
          </w:p>
        </w:tc>
      </w:tr>
      <w:tr w:rsidR="00D27283" w:rsidTr="00EF574C">
        <w:tblPrEx>
          <w:tblLook w:val="0000"/>
        </w:tblPrEx>
        <w:trPr>
          <w:trHeight w:val="300"/>
        </w:trPr>
        <w:tc>
          <w:tcPr>
            <w:tcW w:w="960" w:type="dxa"/>
          </w:tcPr>
          <w:p w:rsidR="00D27283" w:rsidRDefault="007A15E8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7080" w:type="dxa"/>
            <w:gridSpan w:val="2"/>
          </w:tcPr>
          <w:p w:rsidR="00D27283" w:rsidRDefault="007A15E8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мелаллокерамическогоштифтованного</w:t>
            </w:r>
            <w:proofErr w:type="spellEnd"/>
            <w:r>
              <w:rPr>
                <w:sz w:val="24"/>
                <w:szCs w:val="24"/>
              </w:rPr>
              <w:t xml:space="preserve"> зуба</w:t>
            </w:r>
          </w:p>
        </w:tc>
        <w:tc>
          <w:tcPr>
            <w:tcW w:w="1531" w:type="dxa"/>
            <w:gridSpan w:val="2"/>
          </w:tcPr>
          <w:p w:rsidR="00D27283" w:rsidRDefault="007A15E8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4900</w:t>
            </w:r>
          </w:p>
        </w:tc>
      </w:tr>
      <w:tr w:rsidR="00D27283" w:rsidTr="00EF574C">
        <w:tblPrEx>
          <w:tblLook w:val="0000"/>
        </w:tblPrEx>
        <w:trPr>
          <w:trHeight w:val="300"/>
        </w:trPr>
        <w:tc>
          <w:tcPr>
            <w:tcW w:w="960" w:type="dxa"/>
          </w:tcPr>
          <w:p w:rsidR="00D27283" w:rsidRDefault="007A15E8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7080" w:type="dxa"/>
            <w:gridSpan w:val="2"/>
          </w:tcPr>
          <w:p w:rsidR="00D27283" w:rsidRDefault="007A15E8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аббатмена</w:t>
            </w:r>
            <w:proofErr w:type="spellEnd"/>
            <w:r>
              <w:rPr>
                <w:sz w:val="24"/>
                <w:szCs w:val="24"/>
              </w:rPr>
              <w:t xml:space="preserve"> из диоксида циркония (без стоимости </w:t>
            </w:r>
            <w:proofErr w:type="spellStart"/>
            <w:r>
              <w:rPr>
                <w:sz w:val="24"/>
                <w:szCs w:val="24"/>
              </w:rPr>
              <w:t>мет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ббатмена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31" w:type="dxa"/>
            <w:gridSpan w:val="2"/>
          </w:tcPr>
          <w:p w:rsidR="00D27283" w:rsidRDefault="007A15E8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12900</w:t>
            </w:r>
          </w:p>
        </w:tc>
      </w:tr>
      <w:tr w:rsidR="00D27283" w:rsidTr="00EF574C">
        <w:tblPrEx>
          <w:tblLook w:val="0000"/>
        </w:tblPrEx>
        <w:trPr>
          <w:trHeight w:val="345"/>
        </w:trPr>
        <w:tc>
          <w:tcPr>
            <w:tcW w:w="960" w:type="dxa"/>
          </w:tcPr>
          <w:p w:rsidR="00D27283" w:rsidRDefault="007A15E8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7080" w:type="dxa"/>
            <w:gridSpan w:val="2"/>
          </w:tcPr>
          <w:p w:rsidR="00D27283" w:rsidRDefault="00651FEE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sz w:val="24"/>
                <w:szCs w:val="24"/>
              </w:rPr>
              <w:t>бюгельного</w:t>
            </w:r>
            <w:proofErr w:type="spellEnd"/>
            <w:r>
              <w:rPr>
                <w:sz w:val="24"/>
                <w:szCs w:val="24"/>
              </w:rPr>
              <w:t xml:space="preserve"> протеза (замкового/</w:t>
            </w:r>
            <w:proofErr w:type="spellStart"/>
            <w:r>
              <w:rPr>
                <w:sz w:val="24"/>
                <w:szCs w:val="24"/>
              </w:rPr>
              <w:t>кламерного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31" w:type="dxa"/>
            <w:gridSpan w:val="2"/>
          </w:tcPr>
          <w:p w:rsidR="00D27283" w:rsidRDefault="00651FEE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53000/39500</w:t>
            </w:r>
          </w:p>
        </w:tc>
      </w:tr>
      <w:tr w:rsidR="00D27283" w:rsidTr="00EF574C">
        <w:tblPrEx>
          <w:tblLook w:val="0000"/>
        </w:tblPrEx>
        <w:trPr>
          <w:trHeight w:val="315"/>
        </w:trPr>
        <w:tc>
          <w:tcPr>
            <w:tcW w:w="960" w:type="dxa"/>
          </w:tcPr>
          <w:p w:rsidR="00D27283" w:rsidRDefault="00651FEE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7080" w:type="dxa"/>
            <w:gridSpan w:val="2"/>
          </w:tcPr>
          <w:p w:rsidR="00D27283" w:rsidRDefault="00651FEE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Съемный армированный протез с импортными зубами</w:t>
            </w:r>
          </w:p>
        </w:tc>
        <w:tc>
          <w:tcPr>
            <w:tcW w:w="1531" w:type="dxa"/>
            <w:gridSpan w:val="2"/>
          </w:tcPr>
          <w:p w:rsidR="00D27283" w:rsidRDefault="00651FEE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19000</w:t>
            </w:r>
          </w:p>
        </w:tc>
      </w:tr>
      <w:tr w:rsidR="00D27283" w:rsidTr="00EF574C">
        <w:tblPrEx>
          <w:tblLook w:val="0000"/>
        </w:tblPrEx>
        <w:trPr>
          <w:trHeight w:val="315"/>
        </w:trPr>
        <w:tc>
          <w:tcPr>
            <w:tcW w:w="960" w:type="dxa"/>
          </w:tcPr>
          <w:p w:rsidR="00D27283" w:rsidRDefault="00651FEE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7080" w:type="dxa"/>
            <w:gridSpan w:val="2"/>
          </w:tcPr>
          <w:p w:rsidR="00D27283" w:rsidRDefault="00651FEE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Съемный проте</w:t>
            </w:r>
            <w:proofErr w:type="gramStart"/>
            <w:r>
              <w:rPr>
                <w:sz w:val="24"/>
                <w:szCs w:val="24"/>
              </w:rPr>
              <w:t>з(</w:t>
            </w:r>
            <w:proofErr w:type="gramEnd"/>
            <w:r>
              <w:rPr>
                <w:sz w:val="24"/>
                <w:szCs w:val="24"/>
              </w:rPr>
              <w:t>полный, частичный)</w:t>
            </w:r>
          </w:p>
        </w:tc>
        <w:tc>
          <w:tcPr>
            <w:tcW w:w="1531" w:type="dxa"/>
            <w:gridSpan w:val="2"/>
          </w:tcPr>
          <w:p w:rsidR="00D27283" w:rsidRDefault="00651FEE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13000</w:t>
            </w:r>
          </w:p>
        </w:tc>
      </w:tr>
      <w:tr w:rsidR="00D27283" w:rsidTr="00EF574C">
        <w:tblPrEx>
          <w:tblLook w:val="0000"/>
        </w:tblPrEx>
        <w:trPr>
          <w:trHeight w:val="300"/>
        </w:trPr>
        <w:tc>
          <w:tcPr>
            <w:tcW w:w="960" w:type="dxa"/>
          </w:tcPr>
          <w:p w:rsidR="00D27283" w:rsidRDefault="00651FEE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7080" w:type="dxa"/>
            <w:gridSpan w:val="2"/>
          </w:tcPr>
          <w:p w:rsidR="00D27283" w:rsidRDefault="00651FEE" w:rsidP="002F079D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Съемный</w:t>
            </w:r>
            <w:proofErr w:type="gramEnd"/>
            <w:r>
              <w:rPr>
                <w:sz w:val="24"/>
                <w:szCs w:val="24"/>
              </w:rPr>
              <w:t xml:space="preserve"> временный </w:t>
            </w:r>
            <w:proofErr w:type="spellStart"/>
            <w:r>
              <w:rPr>
                <w:sz w:val="24"/>
                <w:szCs w:val="24"/>
              </w:rPr>
              <w:t>микропротез</w:t>
            </w:r>
            <w:proofErr w:type="spellEnd"/>
            <w:r>
              <w:rPr>
                <w:sz w:val="24"/>
                <w:szCs w:val="24"/>
              </w:rPr>
              <w:t xml:space="preserve"> до 3-х зубов</w:t>
            </w:r>
          </w:p>
        </w:tc>
        <w:tc>
          <w:tcPr>
            <w:tcW w:w="1531" w:type="dxa"/>
            <w:gridSpan w:val="2"/>
          </w:tcPr>
          <w:p w:rsidR="00D27283" w:rsidRDefault="00651FEE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6600</w:t>
            </w:r>
          </w:p>
        </w:tc>
      </w:tr>
      <w:tr w:rsidR="00D27283" w:rsidTr="00EF574C">
        <w:tblPrEx>
          <w:tblLook w:val="0000"/>
        </w:tblPrEx>
        <w:trPr>
          <w:trHeight w:val="225"/>
        </w:trPr>
        <w:tc>
          <w:tcPr>
            <w:tcW w:w="960" w:type="dxa"/>
          </w:tcPr>
          <w:p w:rsidR="00D27283" w:rsidRDefault="00651FEE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7080" w:type="dxa"/>
            <w:gridSpan w:val="2"/>
          </w:tcPr>
          <w:p w:rsidR="00D27283" w:rsidRDefault="00651FEE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цельнолитой лапки/накладки</w:t>
            </w:r>
          </w:p>
        </w:tc>
        <w:tc>
          <w:tcPr>
            <w:tcW w:w="1531" w:type="dxa"/>
            <w:gridSpan w:val="2"/>
          </w:tcPr>
          <w:p w:rsidR="00D27283" w:rsidRDefault="00651FEE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</w:tr>
      <w:tr w:rsidR="002F079D" w:rsidTr="00EF574C">
        <w:tblPrEx>
          <w:tblLook w:val="0000"/>
        </w:tblPrEx>
        <w:trPr>
          <w:trHeight w:val="270"/>
        </w:trPr>
        <w:tc>
          <w:tcPr>
            <w:tcW w:w="960" w:type="dxa"/>
          </w:tcPr>
          <w:p w:rsidR="002F079D" w:rsidRDefault="00651FEE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080" w:type="dxa"/>
            <w:gridSpan w:val="2"/>
          </w:tcPr>
          <w:p w:rsidR="002F079D" w:rsidRDefault="00651FEE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индивидуальной ложки</w:t>
            </w:r>
          </w:p>
        </w:tc>
        <w:tc>
          <w:tcPr>
            <w:tcW w:w="1531" w:type="dxa"/>
            <w:gridSpan w:val="2"/>
          </w:tcPr>
          <w:p w:rsidR="002F079D" w:rsidRDefault="00651FEE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</w:tr>
      <w:tr w:rsidR="00D27283" w:rsidTr="00EF574C">
        <w:tblPrEx>
          <w:tblLook w:val="0000"/>
        </w:tblPrEx>
        <w:trPr>
          <w:trHeight w:val="270"/>
        </w:trPr>
        <w:tc>
          <w:tcPr>
            <w:tcW w:w="960" w:type="dxa"/>
          </w:tcPr>
          <w:p w:rsidR="00D27283" w:rsidRDefault="00651FEE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7080" w:type="dxa"/>
            <w:gridSpan w:val="2"/>
          </w:tcPr>
          <w:p w:rsidR="00D27283" w:rsidRDefault="00651FEE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эластичной подкладки</w:t>
            </w:r>
          </w:p>
        </w:tc>
        <w:tc>
          <w:tcPr>
            <w:tcW w:w="1531" w:type="dxa"/>
            <w:gridSpan w:val="2"/>
          </w:tcPr>
          <w:p w:rsidR="00D27283" w:rsidRDefault="00651FEE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</w:tr>
      <w:tr w:rsidR="00D27283" w:rsidTr="00EF574C">
        <w:tblPrEx>
          <w:tblLook w:val="0000"/>
        </w:tblPrEx>
        <w:trPr>
          <w:trHeight w:val="285"/>
        </w:trPr>
        <w:tc>
          <w:tcPr>
            <w:tcW w:w="960" w:type="dxa"/>
          </w:tcPr>
          <w:p w:rsidR="00D27283" w:rsidRDefault="00651FEE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7080" w:type="dxa"/>
            <w:gridSpan w:val="2"/>
          </w:tcPr>
          <w:p w:rsidR="00D27283" w:rsidRDefault="00651FEE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Коррекция протеза</w:t>
            </w:r>
          </w:p>
        </w:tc>
        <w:tc>
          <w:tcPr>
            <w:tcW w:w="1531" w:type="dxa"/>
            <w:gridSpan w:val="2"/>
          </w:tcPr>
          <w:p w:rsidR="00D27283" w:rsidRDefault="00651FEE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500-950</w:t>
            </w:r>
          </w:p>
        </w:tc>
      </w:tr>
      <w:tr w:rsidR="00D27283" w:rsidTr="00EF574C">
        <w:tblPrEx>
          <w:tblLook w:val="0000"/>
        </w:tblPrEx>
        <w:trPr>
          <w:trHeight w:val="360"/>
        </w:trPr>
        <w:tc>
          <w:tcPr>
            <w:tcW w:w="960" w:type="dxa"/>
          </w:tcPr>
          <w:p w:rsidR="00D27283" w:rsidRDefault="00651FEE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7080" w:type="dxa"/>
            <w:gridSpan w:val="2"/>
          </w:tcPr>
          <w:p w:rsidR="00D27283" w:rsidRDefault="00651FEE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Перебазировка протеза</w:t>
            </w:r>
          </w:p>
        </w:tc>
        <w:tc>
          <w:tcPr>
            <w:tcW w:w="1531" w:type="dxa"/>
            <w:gridSpan w:val="2"/>
          </w:tcPr>
          <w:p w:rsidR="00D27283" w:rsidRDefault="00651FEE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</w:tr>
      <w:tr w:rsidR="00D27283" w:rsidTr="00EF574C">
        <w:tblPrEx>
          <w:tblLook w:val="0000"/>
        </w:tblPrEx>
        <w:trPr>
          <w:trHeight w:val="360"/>
        </w:trPr>
        <w:tc>
          <w:tcPr>
            <w:tcW w:w="960" w:type="dxa"/>
          </w:tcPr>
          <w:p w:rsidR="00D27283" w:rsidRDefault="00651FEE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7080" w:type="dxa"/>
            <w:gridSpan w:val="2"/>
          </w:tcPr>
          <w:p w:rsidR="00D27283" w:rsidRDefault="00651FEE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Приварка 1-го зуба</w:t>
            </w:r>
          </w:p>
        </w:tc>
        <w:tc>
          <w:tcPr>
            <w:tcW w:w="1531" w:type="dxa"/>
            <w:gridSpan w:val="2"/>
          </w:tcPr>
          <w:p w:rsidR="00D27283" w:rsidRDefault="00651FEE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1650</w:t>
            </w:r>
          </w:p>
        </w:tc>
      </w:tr>
      <w:tr w:rsidR="00D27283" w:rsidTr="00EF574C">
        <w:tblPrEx>
          <w:tblLook w:val="0000"/>
        </w:tblPrEx>
        <w:trPr>
          <w:trHeight w:val="255"/>
        </w:trPr>
        <w:tc>
          <w:tcPr>
            <w:tcW w:w="960" w:type="dxa"/>
          </w:tcPr>
          <w:p w:rsidR="00D27283" w:rsidRDefault="00651FEE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7080" w:type="dxa"/>
            <w:gridSpan w:val="2"/>
          </w:tcPr>
          <w:p w:rsidR="00D27283" w:rsidRDefault="00651FEE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Починка 1-го протеза</w:t>
            </w:r>
          </w:p>
        </w:tc>
        <w:tc>
          <w:tcPr>
            <w:tcW w:w="1531" w:type="dxa"/>
            <w:gridSpan w:val="2"/>
          </w:tcPr>
          <w:p w:rsidR="00D27283" w:rsidRDefault="00651FEE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2300</w:t>
            </w:r>
          </w:p>
        </w:tc>
      </w:tr>
      <w:tr w:rsidR="00D27283" w:rsidTr="00EF574C">
        <w:tblPrEx>
          <w:tblLook w:val="0000"/>
        </w:tblPrEx>
        <w:trPr>
          <w:trHeight w:val="345"/>
        </w:trPr>
        <w:tc>
          <w:tcPr>
            <w:tcW w:w="960" w:type="dxa"/>
          </w:tcPr>
          <w:p w:rsidR="00D27283" w:rsidRDefault="00651FEE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7080" w:type="dxa"/>
            <w:gridSpan w:val="2"/>
          </w:tcPr>
          <w:p w:rsidR="00D27283" w:rsidRDefault="00651FEE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матрицы замка</w:t>
            </w:r>
          </w:p>
        </w:tc>
        <w:tc>
          <w:tcPr>
            <w:tcW w:w="1531" w:type="dxa"/>
            <w:gridSpan w:val="2"/>
          </w:tcPr>
          <w:p w:rsidR="00D27283" w:rsidRDefault="00651FEE" w:rsidP="002F07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650-1300</w:t>
            </w:r>
          </w:p>
        </w:tc>
      </w:tr>
    </w:tbl>
    <w:p w:rsidR="000F73CC" w:rsidRPr="00EF574C" w:rsidRDefault="000F73CC">
      <w:pPr>
        <w:rPr>
          <w:sz w:val="24"/>
          <w:szCs w:val="24"/>
          <w:lang w:val="en-US"/>
        </w:rPr>
      </w:pPr>
    </w:p>
    <w:sectPr w:rsidR="000F73CC" w:rsidRPr="00EF574C" w:rsidSect="006E0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148"/>
    <w:rsid w:val="000F73CC"/>
    <w:rsid w:val="001112BF"/>
    <w:rsid w:val="002F079D"/>
    <w:rsid w:val="00336969"/>
    <w:rsid w:val="004B24EA"/>
    <w:rsid w:val="00651FEE"/>
    <w:rsid w:val="006E0133"/>
    <w:rsid w:val="007A15E8"/>
    <w:rsid w:val="007F0108"/>
    <w:rsid w:val="00A47148"/>
    <w:rsid w:val="00B85081"/>
    <w:rsid w:val="00D27283"/>
    <w:rsid w:val="00EF574C"/>
    <w:rsid w:val="00F04D99"/>
    <w:rsid w:val="00F41166"/>
    <w:rsid w:val="00F457E3"/>
    <w:rsid w:val="00FC4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148"/>
    <w:pPr>
      <w:ind w:left="720"/>
      <w:contextualSpacing/>
    </w:pPr>
  </w:style>
  <w:style w:type="table" w:styleId="a4">
    <w:name w:val="Table Grid"/>
    <w:basedOn w:val="a1"/>
    <w:uiPriority w:val="59"/>
    <w:rsid w:val="00A471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148"/>
    <w:pPr>
      <w:ind w:left="720"/>
      <w:contextualSpacing/>
    </w:pPr>
  </w:style>
  <w:style w:type="table" w:styleId="a4">
    <w:name w:val="Table Grid"/>
    <w:basedOn w:val="a1"/>
    <w:uiPriority w:val="59"/>
    <w:rsid w:val="00A47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SportPortal</cp:lastModifiedBy>
  <cp:revision>4</cp:revision>
  <dcterms:created xsi:type="dcterms:W3CDTF">2019-06-05T11:09:00Z</dcterms:created>
  <dcterms:modified xsi:type="dcterms:W3CDTF">2019-07-11T12:02:00Z</dcterms:modified>
</cp:coreProperties>
</file>